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1903B8A3" w:rsidR="00847CD4" w:rsidRDefault="00ED1848" w:rsidP="009E3049">
      <w:pPr>
        <w:jc w:val="center"/>
        <w:rPr>
          <w:b/>
        </w:rPr>
      </w:pPr>
      <w:r w:rsidRPr="00ED1848">
        <w:rPr>
          <w:b/>
        </w:rPr>
        <w:t>Лот №22.000026 «Приобретение вспомогательного инструмента и оснастки»</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D258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D258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D258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D258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D258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D258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CE52C" w14:textId="77777777" w:rsidR="004D258C" w:rsidRDefault="004D258C" w:rsidP="00706E83">
      <w:r>
        <w:separator/>
      </w:r>
    </w:p>
  </w:endnote>
  <w:endnote w:type="continuationSeparator" w:id="0">
    <w:p w14:paraId="00592B2D" w14:textId="77777777" w:rsidR="004D258C" w:rsidRDefault="004D258C" w:rsidP="00706E83">
      <w:r>
        <w:continuationSeparator/>
      </w:r>
    </w:p>
  </w:endnote>
  <w:endnote w:type="continuationNotice" w:id="1">
    <w:p w14:paraId="0556AE39" w14:textId="77777777" w:rsidR="004D258C" w:rsidRDefault="004D2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18DDC" w14:textId="77777777" w:rsidR="004D258C" w:rsidRDefault="004D258C" w:rsidP="00706E83">
      <w:r>
        <w:separator/>
      </w:r>
    </w:p>
  </w:footnote>
  <w:footnote w:type="continuationSeparator" w:id="0">
    <w:p w14:paraId="44B923B8" w14:textId="77777777" w:rsidR="004D258C" w:rsidRDefault="004D258C" w:rsidP="00706E83">
      <w:r>
        <w:continuationSeparator/>
      </w:r>
    </w:p>
  </w:footnote>
  <w:footnote w:type="continuationNotice" w:id="1">
    <w:p w14:paraId="38401733" w14:textId="77777777" w:rsidR="004D258C" w:rsidRDefault="004D258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EABE3-3C98-413E-8D7E-CD4D9E57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28561</Words>
  <Characters>162800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cp:revision>
  <cp:lastPrinted>2013-05-14T07:19:00Z</cp:lastPrinted>
  <dcterms:created xsi:type="dcterms:W3CDTF">2021-11-01T10:39:00Z</dcterms:created>
  <dcterms:modified xsi:type="dcterms:W3CDTF">2021-12-28T08:45:00Z</dcterms:modified>
</cp:coreProperties>
</file>